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8B6" w:rsidRDefault="00DE38B6" w:rsidP="00DE38B6">
      <w:pPr>
        <w:spacing w:line="408" w:lineRule="auto"/>
        <w:ind w:left="120"/>
        <w:jc w:val="center"/>
      </w:pPr>
      <w:r>
        <w:rPr>
          <w:b/>
          <w:color w:val="000000"/>
          <w:sz w:val="28"/>
          <w:szCs w:val="28"/>
        </w:rPr>
        <w:t>‌</w:t>
      </w:r>
      <w:bookmarkStart w:id="0" w:name="c6077dab-9925-4774-bff8-633c408d96f7"/>
      <w:r>
        <w:rPr>
          <w:b/>
          <w:color w:val="000000"/>
          <w:sz w:val="28"/>
          <w:szCs w:val="28"/>
        </w:rPr>
        <w:t>МУНИЦИПАЛЬНОЕ БЮДЖЕТНОЕ ОБЩЕОБРАЗОВАТЕЛЬНОЕ УЧРЕЖДЕНИЕ КЛЮЕВСКАЯ СРЕДНЯЯ ОБЩЕОБРАЗОВАТЕЛЬНАЯ Ш</w:t>
      </w:r>
      <w:bookmarkEnd w:id="0"/>
      <w:r>
        <w:rPr>
          <w:b/>
          <w:color w:val="000000"/>
          <w:sz w:val="28"/>
          <w:szCs w:val="28"/>
        </w:rPr>
        <w:t>КОЛА‌‌ ‌ЗЕРНОГРАДСКОГО РАЙОНА РОСТОВСКОЙ ОБЛАСТИ</w:t>
      </w:r>
      <w:r>
        <w:rPr>
          <w:sz w:val="28"/>
          <w:szCs w:val="28"/>
        </w:rPr>
        <w:br/>
      </w:r>
      <w:r>
        <w:rPr>
          <w:b/>
          <w:color w:val="000000"/>
          <w:sz w:val="28"/>
          <w:szCs w:val="28"/>
        </w:rPr>
        <w:t xml:space="preserve"> (МБОУ </w:t>
      </w:r>
      <w:proofErr w:type="spellStart"/>
      <w:r>
        <w:rPr>
          <w:b/>
          <w:color w:val="000000"/>
          <w:sz w:val="28"/>
          <w:szCs w:val="28"/>
        </w:rPr>
        <w:t>Клюевская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СОШ)</w:t>
      </w:r>
      <w:r>
        <w:rPr>
          <w:sz w:val="28"/>
          <w:szCs w:val="28"/>
        </w:rPr>
        <w:br/>
      </w:r>
      <w:r>
        <w:rPr>
          <w:sz w:val="28"/>
        </w:rPr>
        <w:br/>
      </w:r>
      <w:bookmarkStart w:id="1" w:name="788ae511-f951-4a39-a96d-32e07689f645"/>
      <w:bookmarkEnd w:id="1"/>
      <w:r>
        <w:rPr>
          <w:b/>
          <w:color w:val="000000"/>
          <w:sz w:val="28"/>
        </w:rPr>
        <w:t>‌</w:t>
      </w:r>
      <w:proofErr w:type="gramEnd"/>
      <w:r>
        <w:rPr>
          <w:color w:val="000000"/>
          <w:sz w:val="28"/>
        </w:rPr>
        <w:t>​</w:t>
      </w:r>
    </w:p>
    <w:tbl>
      <w:tblPr>
        <w:tblW w:w="10034" w:type="dxa"/>
        <w:tblLook w:val="04A0" w:firstRow="1" w:lastRow="0" w:firstColumn="1" w:lastColumn="0" w:noHBand="0" w:noVBand="1"/>
      </w:tblPr>
      <w:tblGrid>
        <w:gridCol w:w="3794"/>
        <w:gridCol w:w="2693"/>
        <w:gridCol w:w="3547"/>
      </w:tblGrid>
      <w:tr w:rsidR="00DE38B6" w:rsidTr="00DE38B6">
        <w:tc>
          <w:tcPr>
            <w:tcW w:w="3794" w:type="dxa"/>
          </w:tcPr>
          <w:p w:rsidR="00DE38B6" w:rsidRDefault="00DE38B6">
            <w:pPr>
              <w:spacing w:after="120"/>
              <w:ind w:right="-499"/>
              <w:rPr>
                <w:color w:val="000000"/>
              </w:rPr>
            </w:pPr>
            <w:r>
              <w:rPr>
                <w:color w:val="000000"/>
              </w:rPr>
              <w:t xml:space="preserve">Принято на </w:t>
            </w:r>
            <w:proofErr w:type="gramStart"/>
            <w:r>
              <w:rPr>
                <w:color w:val="000000"/>
              </w:rPr>
              <w:t>педагогическом  совете</w:t>
            </w:r>
            <w:proofErr w:type="gramEnd"/>
          </w:p>
          <w:p w:rsidR="00DE38B6" w:rsidRDefault="00DE38B6">
            <w:pPr>
              <w:spacing w:after="120"/>
              <w:ind w:right="-392"/>
              <w:rPr>
                <w:color w:val="000000"/>
              </w:rPr>
            </w:pPr>
            <w:r>
              <w:rPr>
                <w:color w:val="000000"/>
              </w:rPr>
              <w:t>Протокол №</w:t>
            </w:r>
            <w:r>
              <w:rPr>
                <w:color w:val="000000"/>
                <w:u w:val="single"/>
              </w:rPr>
              <w:t xml:space="preserve">14 </w:t>
            </w:r>
            <w:r>
              <w:rPr>
                <w:color w:val="000000"/>
              </w:rPr>
              <w:t xml:space="preserve">от 31 </w:t>
            </w:r>
            <w:r>
              <w:rPr>
                <w:color w:val="000000"/>
                <w:u w:val="single"/>
              </w:rPr>
              <w:t xml:space="preserve">августа </w:t>
            </w:r>
            <w:r>
              <w:rPr>
                <w:color w:val="000000"/>
              </w:rPr>
              <w:t>2023 года</w:t>
            </w:r>
          </w:p>
          <w:p w:rsidR="00DE38B6" w:rsidRDefault="00DE38B6">
            <w:pPr>
              <w:spacing w:after="120"/>
              <w:rPr>
                <w:color w:val="000000"/>
              </w:rPr>
            </w:pPr>
          </w:p>
          <w:p w:rsidR="00DE38B6" w:rsidRDefault="00DE38B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38B6" w:rsidRDefault="00DE38B6">
            <w:pPr>
              <w:ind w:right="453"/>
              <w:rPr>
                <w:color w:val="000000"/>
              </w:rPr>
            </w:pPr>
          </w:p>
        </w:tc>
        <w:tc>
          <w:tcPr>
            <w:tcW w:w="3547" w:type="dxa"/>
          </w:tcPr>
          <w:p w:rsidR="00DE38B6" w:rsidRDefault="00DE38B6">
            <w:pPr>
              <w:spacing w:after="120"/>
              <w:ind w:right="-657"/>
              <w:rPr>
                <w:color w:val="000000"/>
              </w:rPr>
            </w:pPr>
            <w:r>
              <w:rPr>
                <w:color w:val="000000"/>
              </w:rPr>
              <w:t>Утверждаю:</w:t>
            </w:r>
          </w:p>
          <w:p w:rsidR="00DE38B6" w:rsidRDefault="00DE38B6">
            <w:pPr>
              <w:spacing w:after="120"/>
              <w:ind w:right="-657"/>
              <w:rPr>
                <w:color w:val="000000"/>
              </w:rPr>
            </w:pPr>
            <w:r>
              <w:rPr>
                <w:color w:val="000000"/>
              </w:rPr>
              <w:t xml:space="preserve">Директор МБОУ </w:t>
            </w:r>
            <w:proofErr w:type="spellStart"/>
            <w:r>
              <w:rPr>
                <w:color w:val="000000"/>
              </w:rPr>
              <w:t>Клюевской</w:t>
            </w:r>
            <w:proofErr w:type="spellEnd"/>
            <w:r>
              <w:rPr>
                <w:color w:val="000000"/>
              </w:rPr>
              <w:t xml:space="preserve"> СОШ</w:t>
            </w:r>
          </w:p>
          <w:p w:rsidR="00DE38B6" w:rsidRDefault="00DE38B6">
            <w:pPr>
              <w:spacing w:after="120"/>
              <w:ind w:right="-657"/>
              <w:rPr>
                <w:color w:val="000000"/>
              </w:rPr>
            </w:pPr>
            <w:r>
              <w:rPr>
                <w:color w:val="000000"/>
              </w:rPr>
              <w:t>_________О.А Ягодкина</w:t>
            </w:r>
          </w:p>
          <w:p w:rsidR="00DE38B6" w:rsidRDefault="00DE38B6">
            <w:pPr>
              <w:spacing w:after="120"/>
              <w:ind w:right="-657"/>
              <w:rPr>
                <w:color w:val="000000"/>
              </w:rPr>
            </w:pPr>
            <w:r>
              <w:rPr>
                <w:color w:val="000000"/>
              </w:rPr>
              <w:t>Приказ № 125 от 01.09.2023г.</w:t>
            </w:r>
          </w:p>
          <w:p w:rsidR="00DE38B6" w:rsidRDefault="00DE38B6">
            <w:pPr>
              <w:rPr>
                <w:color w:val="000000"/>
              </w:rPr>
            </w:pPr>
          </w:p>
        </w:tc>
      </w:tr>
    </w:tbl>
    <w:p w:rsidR="00DE38B6" w:rsidRDefault="00DE38B6" w:rsidP="00DE38B6">
      <w:pPr>
        <w:ind w:left="120"/>
        <w:rPr>
          <w:rFonts w:asciiTheme="minorHAnsi" w:eastAsiaTheme="minorHAnsi" w:hAnsiTheme="minorHAnsi" w:cstheme="minorBidi"/>
        </w:rPr>
      </w:pPr>
    </w:p>
    <w:p w:rsidR="00DE38B6" w:rsidRDefault="00DE38B6" w:rsidP="00DE38B6">
      <w:pPr>
        <w:ind w:left="120"/>
      </w:pPr>
      <w:r>
        <w:rPr>
          <w:color w:val="000000"/>
          <w:sz w:val="28"/>
        </w:rPr>
        <w:t>‌</w:t>
      </w:r>
    </w:p>
    <w:p w:rsidR="00DE38B6" w:rsidRPr="00735B2F" w:rsidRDefault="00DE38B6" w:rsidP="00DE38B6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DE38B6" w:rsidRPr="00735B2F" w:rsidRDefault="00DE38B6" w:rsidP="00DE38B6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DE38B6" w:rsidRPr="00735B2F" w:rsidRDefault="00DE38B6" w:rsidP="00DE38B6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DE38B6" w:rsidRPr="00735B2F" w:rsidRDefault="00DE38B6" w:rsidP="00DE38B6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DE38B6" w:rsidRPr="00735B2F" w:rsidRDefault="00DE38B6" w:rsidP="00DE38B6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5–7</w:t>
      </w:r>
      <w:r w:rsidRPr="00735B2F">
        <w:rPr>
          <w:sz w:val="28"/>
          <w:szCs w:val="28"/>
        </w:rPr>
        <w:t xml:space="preserve"> классов образовательных организаций)</w:t>
      </w:r>
    </w:p>
    <w:p w:rsidR="00DE38B6" w:rsidRPr="00735B2F" w:rsidRDefault="00DE38B6" w:rsidP="00DE38B6">
      <w:pPr>
        <w:spacing w:before="20"/>
        <w:ind w:right="4"/>
        <w:jc w:val="center"/>
        <w:rPr>
          <w:b/>
          <w:sz w:val="40"/>
        </w:rPr>
      </w:pPr>
    </w:p>
    <w:p w:rsidR="00DE38B6" w:rsidRDefault="00DE38B6" w:rsidP="00DE38B6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>на 2023-2024 учебный год</w:t>
      </w:r>
    </w:p>
    <w:p w:rsidR="00DE38B6" w:rsidRDefault="00DE38B6" w:rsidP="00DE38B6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 </w:t>
      </w: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spacing w:line="304" w:lineRule="exact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</w:t>
      </w:r>
      <w:r>
        <w:rPr>
          <w:b/>
          <w:sz w:val="32"/>
          <w:szCs w:val="32"/>
        </w:rPr>
        <w:t xml:space="preserve">Князева Раиса </w:t>
      </w:r>
    </w:p>
    <w:p w:rsidR="00DE38B6" w:rsidRDefault="00DE38B6" w:rsidP="00DE38B6">
      <w:pPr>
        <w:spacing w:line="304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Владимировна</w:t>
      </w:r>
    </w:p>
    <w:p w:rsidR="00DE38B6" w:rsidRDefault="00DE38B6" w:rsidP="00DE38B6">
      <w:pPr>
        <w:ind w:left="120"/>
        <w:jc w:val="center"/>
        <w:rPr>
          <w:rFonts w:eastAsiaTheme="minorHAnsi"/>
          <w:b/>
          <w:color w:val="000000"/>
          <w:sz w:val="28"/>
        </w:rPr>
      </w:pPr>
      <w:r>
        <w:rPr>
          <w:b/>
          <w:sz w:val="32"/>
          <w:szCs w:val="32"/>
        </w:rPr>
        <w:t xml:space="preserve">                                                   1 категория</w:t>
      </w:r>
      <w:r>
        <w:rPr>
          <w:b/>
          <w:sz w:val="27"/>
        </w:rPr>
        <w:t xml:space="preserve">                                                  </w:t>
      </w: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DE38B6" w:rsidRDefault="00DE38B6" w:rsidP="00DE38B6">
      <w:pPr>
        <w:ind w:left="120"/>
        <w:jc w:val="center"/>
        <w:rPr>
          <w:b/>
          <w:color w:val="000000"/>
          <w:sz w:val="28"/>
        </w:rPr>
      </w:pPr>
    </w:p>
    <w:p w:rsidR="00E76A1E" w:rsidRDefault="00DE38B6" w:rsidP="00DE38B6">
      <w:pPr>
        <w:ind w:left="120"/>
        <w:jc w:val="center"/>
        <w:rPr>
          <w:rFonts w:ascii="MS Gothic"/>
        </w:rPr>
      </w:pPr>
      <w:proofErr w:type="spellStart"/>
      <w:r>
        <w:rPr>
          <w:b/>
          <w:color w:val="000000"/>
          <w:sz w:val="28"/>
        </w:rPr>
        <w:t>х.Клюев</w:t>
      </w:r>
      <w:proofErr w:type="spellEnd"/>
      <w:r>
        <w:rPr>
          <w:sz w:val="28"/>
        </w:rPr>
        <w:br/>
      </w:r>
    </w:p>
    <w:p w:rsidR="00E76A1E" w:rsidRPr="00DE38B6" w:rsidRDefault="00DF6189" w:rsidP="00735B2F">
      <w:pPr>
        <w:spacing w:before="20" w:line="360" w:lineRule="auto"/>
        <w:ind w:right="4"/>
        <w:jc w:val="center"/>
        <w:rPr>
          <w:b/>
          <w:sz w:val="28"/>
          <w:szCs w:val="28"/>
        </w:rPr>
      </w:pPr>
      <w:r w:rsidRPr="00DE38B6">
        <w:rPr>
          <w:b/>
          <w:sz w:val="28"/>
          <w:szCs w:val="28"/>
        </w:rPr>
        <w:t>2023</w:t>
      </w:r>
      <w:r w:rsidR="00735B2F" w:rsidRPr="00DE38B6">
        <w:rPr>
          <w:b/>
          <w:sz w:val="28"/>
          <w:szCs w:val="28"/>
        </w:rPr>
        <w:t xml:space="preserve">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9C115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2" w:name="_bookmark0"/>
      <w:bookmarkEnd w:id="2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1" w:line="360" w:lineRule="auto"/>
        <w:ind w:right="147"/>
      </w:pPr>
      <w:bookmarkStart w:id="3" w:name="_bookmark2"/>
      <w:bookmarkStart w:id="4" w:name="_bookmark3"/>
      <w:bookmarkEnd w:id="3"/>
      <w:bookmarkEnd w:id="4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C115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lastRenderedPageBreak/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C115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C115A">
      <w:pPr>
        <w:pStyle w:val="3"/>
        <w:spacing w:before="14" w:line="360" w:lineRule="auto"/>
      </w:pPr>
      <w:bookmarkStart w:id="5" w:name="_bookmark1"/>
      <w:bookmarkEnd w:id="5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lastRenderedPageBreak/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lastRenderedPageBreak/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C115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lastRenderedPageBreak/>
        <w:t>технологическому суверенитету.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9C115A">
      <w:pPr>
        <w:pStyle w:val="a3"/>
        <w:spacing w:line="360" w:lineRule="auto"/>
        <w:ind w:right="149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9C115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lastRenderedPageBreak/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9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0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lastRenderedPageBreak/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6" w:name="_bookmark9"/>
      <w:bookmarkEnd w:id="6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9C115A">
      <w:pPr>
        <w:pStyle w:val="4"/>
        <w:spacing w:before="72" w:line="360" w:lineRule="auto"/>
        <w:ind w:left="843" w:firstLine="0"/>
      </w:pPr>
      <w:r>
        <w:lastRenderedPageBreak/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lastRenderedPageBreak/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345AB4">
        <w:rPr>
          <w:sz w:val="28"/>
        </w:rPr>
        <w:lastRenderedPageBreak/>
        <w:t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9C115A">
      <w:pPr>
        <w:pStyle w:val="4"/>
        <w:spacing w:before="1" w:line="360" w:lineRule="auto"/>
        <w:ind w:left="843" w:firstLine="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lastRenderedPageBreak/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lastRenderedPageBreak/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lastRenderedPageBreak/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lastRenderedPageBreak/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F315C3">
        <w:rPr>
          <w:rFonts w:ascii="TimesNewRomanPS-BoldMT" w:hAnsi="TimesNewRomanPS-BoldMT"/>
          <w:b/>
          <w:bCs/>
          <w:color w:val="000000"/>
          <w:sz w:val="32"/>
          <w:szCs w:val="32"/>
        </w:rPr>
        <w:t>5–7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4517"/>
        <w:gridCol w:w="8152"/>
      </w:tblGrid>
      <w:tr w:rsidR="00915B85" w:rsidTr="00515C00">
        <w:tc>
          <w:tcPr>
            <w:tcW w:w="3227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517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515C00">
        <w:tc>
          <w:tcPr>
            <w:tcW w:w="3227" w:type="dxa"/>
          </w:tcPr>
          <w:p w:rsidR="00F315C3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  <w:p w:rsidR="00DE38B6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04.09</w:t>
            </w:r>
          </w:p>
        </w:tc>
        <w:tc>
          <w:tcPr>
            <w:tcW w:w="4517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515C00">
        <w:tc>
          <w:tcPr>
            <w:tcW w:w="3227" w:type="dxa"/>
          </w:tcPr>
          <w:p w:rsidR="00F315C3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11.09</w:t>
            </w:r>
          </w:p>
        </w:tc>
        <w:tc>
          <w:tcPr>
            <w:tcW w:w="4517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515C00">
        <w:tc>
          <w:tcPr>
            <w:tcW w:w="3227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18.09</w:t>
            </w:r>
          </w:p>
        </w:tc>
        <w:tc>
          <w:tcPr>
            <w:tcW w:w="4517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Избирательная </w:t>
            </w:r>
            <w:r w:rsidRPr="00C75CF9">
              <w:rPr>
                <w:b/>
                <w:sz w:val="28"/>
              </w:rPr>
              <w:lastRenderedPageBreak/>
              <w:t>система России (30 лет ЦИК)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25.09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Право избирать и быть </w:t>
            </w:r>
            <w:r w:rsidRPr="00C75CF9">
              <w:rPr>
                <w:sz w:val="28"/>
              </w:rPr>
              <w:lastRenderedPageBreak/>
              <w:t>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Участие во вступительной беседе. Просмотр видеоролика об </w:t>
            </w:r>
            <w:r w:rsidRPr="00C75CF9">
              <w:rPr>
                <w:sz w:val="28"/>
              </w:rPr>
              <w:lastRenderedPageBreak/>
              <w:t>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учителя (советники по воспитанию)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02.10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</w:t>
            </w:r>
            <w:r w:rsidRPr="00C75CF9">
              <w:rPr>
                <w:b/>
                <w:sz w:val="28"/>
              </w:rPr>
              <w:lastRenderedPageBreak/>
              <w:t xml:space="preserve">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09.10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перегрузок, разнообразия быстро решаемых задач, экономической </w:t>
            </w:r>
            <w:r w:rsidRPr="00C75CF9">
              <w:rPr>
                <w:sz w:val="28"/>
              </w:rPr>
              <w:lastRenderedPageBreak/>
              <w:t xml:space="preserve">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Игра «Верю - не верю» о стереотипах в отношении здоровья </w:t>
            </w:r>
            <w:r w:rsidRPr="00C75CF9">
              <w:rPr>
                <w:sz w:val="28"/>
              </w:rPr>
              <w:lastRenderedPageBreak/>
              <w:t>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16.10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</w:t>
            </w:r>
            <w:r w:rsidRPr="00C75CF9">
              <w:rPr>
                <w:sz w:val="28"/>
              </w:rPr>
              <w:lastRenderedPageBreak/>
              <w:t>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Интерактивная игра, в ходе которой школьники называют </w:t>
            </w:r>
            <w:r w:rsidRPr="00C75CF9">
              <w:rPr>
                <w:sz w:val="28"/>
              </w:rPr>
              <w:lastRenderedPageBreak/>
              <w:t>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23.10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День народного </w:t>
            </w:r>
            <w:r w:rsidRPr="00C75CF9">
              <w:rPr>
                <w:b/>
                <w:sz w:val="28"/>
              </w:rPr>
              <w:lastRenderedPageBreak/>
              <w:t>единства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13.11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Смутное время в истории </w:t>
            </w:r>
            <w:r w:rsidRPr="00C75CF9">
              <w:rPr>
                <w:sz w:val="28"/>
              </w:rPr>
              <w:lastRenderedPageBreak/>
              <w:t>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Участие во вступительной беседе о появлении праздника </w:t>
            </w:r>
            <w:r w:rsidRPr="00C75CF9">
              <w:rPr>
                <w:sz w:val="28"/>
              </w:rPr>
              <w:lastRenderedPageBreak/>
              <w:t>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515C00">
        <w:tc>
          <w:tcPr>
            <w:tcW w:w="322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20.11</w:t>
            </w:r>
          </w:p>
        </w:tc>
        <w:tc>
          <w:tcPr>
            <w:tcW w:w="4517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lastRenderedPageBreak/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Интерактивное путешествие по городу профессий будущего, </w:t>
            </w:r>
            <w:r w:rsidRPr="00772A62">
              <w:rPr>
                <w:sz w:val="28"/>
              </w:rPr>
              <w:lastRenderedPageBreak/>
              <w:t>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515C00">
        <w:tc>
          <w:tcPr>
            <w:tcW w:w="3227" w:type="dxa"/>
          </w:tcPr>
          <w:p w:rsid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  <w:p w:rsidR="00515C00" w:rsidRPr="00C75CF9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27.11</w:t>
            </w:r>
          </w:p>
        </w:tc>
        <w:tc>
          <w:tcPr>
            <w:tcW w:w="4517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04.12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</w:t>
            </w:r>
            <w:r w:rsidRPr="00772A62">
              <w:rPr>
                <w:sz w:val="28"/>
              </w:rPr>
              <w:lastRenderedPageBreak/>
              <w:t>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что объединяет людей разных </w:t>
            </w:r>
            <w:r w:rsidRPr="00772A62">
              <w:rPr>
                <w:sz w:val="28"/>
              </w:rPr>
              <w:lastRenderedPageBreak/>
              <w:t>национальностей в одной стране, что им в этом помогает?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11.12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18.12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25.12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lastRenderedPageBreak/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15.01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515C00">
        <w:tc>
          <w:tcPr>
            <w:tcW w:w="322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22.01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  <w:p w:rsidR="00515C00" w:rsidRPr="00772A62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29.01</w:t>
            </w:r>
          </w:p>
        </w:tc>
        <w:tc>
          <w:tcPr>
            <w:tcW w:w="4517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 xml:space="preserve">гражданина Российской </w:t>
            </w:r>
            <w:r w:rsidRPr="00772A62">
              <w:rPr>
                <w:sz w:val="28"/>
              </w:rPr>
              <w:lastRenderedPageBreak/>
              <w:t>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515C00">
        <w:tc>
          <w:tcPr>
            <w:tcW w:w="322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  <w:p w:rsidR="00515C00" w:rsidRPr="008951BA" w:rsidRDefault="00515C00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05.02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12.02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515C00">
        <w:tc>
          <w:tcPr>
            <w:tcW w:w="322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190 лет со дня </w:t>
            </w:r>
            <w:r w:rsidRPr="008951BA">
              <w:rPr>
                <w:b/>
                <w:sz w:val="28"/>
              </w:rPr>
              <w:lastRenderedPageBreak/>
              <w:t>рождения Д. Менделеева.</w:t>
            </w:r>
          </w:p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19.02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Цивилизация без научных </w:t>
            </w:r>
            <w:r w:rsidRPr="008951BA">
              <w:rPr>
                <w:sz w:val="28"/>
              </w:rPr>
              <w:lastRenderedPageBreak/>
              <w:t>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Участие во вступительной беседе о том, какой была бы </w:t>
            </w:r>
            <w:r w:rsidRPr="008951BA">
              <w:rPr>
                <w:sz w:val="28"/>
              </w:rPr>
              <w:lastRenderedPageBreak/>
              <w:t>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первооткрывателя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26.02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</w:t>
            </w:r>
            <w:r w:rsidRPr="008951BA">
              <w:rPr>
                <w:sz w:val="28"/>
              </w:rPr>
              <w:lastRenderedPageBreak/>
              <w:t>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515C00">
        <w:tc>
          <w:tcPr>
            <w:tcW w:w="322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04.03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11.03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18.03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515C00">
        <w:tc>
          <w:tcPr>
            <w:tcW w:w="322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01.04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>", 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 xml:space="preserve">Интерактивная игра «33 ступеньки в небо», в ходе которой школьники знакомятся с легендарными российскими пилотами, </w:t>
            </w:r>
            <w:r w:rsidRPr="008951BA">
              <w:rPr>
                <w:sz w:val="28"/>
              </w:rPr>
              <w:lastRenderedPageBreak/>
              <w:t>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08.04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15.04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515C00">
        <w:tc>
          <w:tcPr>
            <w:tcW w:w="3227" w:type="dxa"/>
          </w:tcPr>
          <w:p w:rsid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Цирк! Цирк! Цирк! </w:t>
            </w:r>
            <w:r w:rsidRPr="008951BA">
              <w:rPr>
                <w:b/>
                <w:sz w:val="28"/>
              </w:rPr>
              <w:lastRenderedPageBreak/>
              <w:t>(К Международному дню цирка)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22.04</w:t>
            </w:r>
          </w:p>
        </w:tc>
        <w:tc>
          <w:tcPr>
            <w:tcW w:w="4517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Цирк как фантазийное и </w:t>
            </w:r>
            <w:r w:rsidRPr="008951BA">
              <w:rPr>
                <w:sz w:val="28"/>
              </w:rPr>
              <w:lastRenderedPageBreak/>
              <w:t>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Просмотр видеоролика об истории цирка в России, начиная с </w:t>
            </w:r>
            <w:r w:rsidRPr="008951BA">
              <w:rPr>
                <w:sz w:val="28"/>
              </w:rPr>
              <w:lastRenderedPageBreak/>
              <w:t>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515C00">
        <w:tc>
          <w:tcPr>
            <w:tcW w:w="3227" w:type="dxa"/>
          </w:tcPr>
          <w:p w:rsid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«Я вижу Землю! Это так красиво».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29.04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515C00">
        <w:tc>
          <w:tcPr>
            <w:tcW w:w="3227" w:type="dxa"/>
          </w:tcPr>
          <w:p w:rsid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 xml:space="preserve">215-летие со дня </w:t>
            </w:r>
            <w:r w:rsidRPr="008951BA">
              <w:rPr>
                <w:b/>
                <w:sz w:val="28"/>
              </w:rPr>
              <w:lastRenderedPageBreak/>
              <w:t>рождения Н. В. Гоголя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06.05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 xml:space="preserve">Николай Гоголь – признанный </w:t>
            </w:r>
            <w:r w:rsidRPr="008951BA">
              <w:rPr>
                <w:sz w:val="28"/>
              </w:rPr>
              <w:lastRenderedPageBreak/>
              <w:t xml:space="preserve">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lastRenderedPageBreak/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</w:t>
            </w:r>
            <w:r w:rsidRPr="006D5C81">
              <w:rPr>
                <w:sz w:val="28"/>
              </w:rPr>
              <w:lastRenderedPageBreak/>
              <w:t>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515C00">
        <w:tc>
          <w:tcPr>
            <w:tcW w:w="3227" w:type="dxa"/>
          </w:tcPr>
          <w:p w:rsid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lastRenderedPageBreak/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  <w:p w:rsidR="00515C00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13.05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515C00">
        <w:tc>
          <w:tcPr>
            <w:tcW w:w="3227" w:type="dxa"/>
          </w:tcPr>
          <w:p w:rsidR="00515C00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  <w:p w:rsidR="008951BA" w:rsidRPr="008951BA" w:rsidRDefault="00515C00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bookmarkStart w:id="7" w:name="_GoBack"/>
            <w:bookmarkEnd w:id="7"/>
            <w:r>
              <w:rPr>
                <w:b/>
                <w:sz w:val="28"/>
              </w:rPr>
              <w:t>20.05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515C00">
        <w:tc>
          <w:tcPr>
            <w:tcW w:w="322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515C00">
        <w:tc>
          <w:tcPr>
            <w:tcW w:w="322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515C00">
        <w:tc>
          <w:tcPr>
            <w:tcW w:w="322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517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8B6" w:rsidRDefault="00DE38B6">
      <w:r>
        <w:separator/>
      </w:r>
    </w:p>
  </w:endnote>
  <w:endnote w:type="continuationSeparator" w:id="0">
    <w:p w:rsidR="00DE38B6" w:rsidRDefault="00DE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8B6" w:rsidRDefault="00DE38B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8B6" w:rsidRDefault="00DE38B6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8B6" w:rsidRDefault="00DE38B6">
      <w:r>
        <w:separator/>
      </w:r>
    </w:p>
  </w:footnote>
  <w:footnote w:type="continuationSeparator" w:id="0">
    <w:p w:rsidR="00DE38B6" w:rsidRDefault="00DE3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95522"/>
    <w:rsid w:val="00345AB4"/>
    <w:rsid w:val="003779F8"/>
    <w:rsid w:val="00392A70"/>
    <w:rsid w:val="004A3F74"/>
    <w:rsid w:val="00515C00"/>
    <w:rsid w:val="00546C34"/>
    <w:rsid w:val="006803DE"/>
    <w:rsid w:val="006B7017"/>
    <w:rsid w:val="006D5C81"/>
    <w:rsid w:val="006F5CA4"/>
    <w:rsid w:val="00735B2F"/>
    <w:rsid w:val="00742F6E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C34AD3"/>
    <w:rsid w:val="00C75CF9"/>
    <w:rsid w:val="00C86868"/>
    <w:rsid w:val="00C920B0"/>
    <w:rsid w:val="00D7368E"/>
    <w:rsid w:val="00DA5488"/>
    <w:rsid w:val="00DB3173"/>
    <w:rsid w:val="00DE38B6"/>
    <w:rsid w:val="00DF6189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8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B3AF2-E2D9-4877-89F3-522190B6B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37</Pages>
  <Words>9463</Words>
  <Characters>53945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Соня</cp:lastModifiedBy>
  <cp:revision>9</cp:revision>
  <dcterms:created xsi:type="dcterms:W3CDTF">2023-08-15T20:25:00Z</dcterms:created>
  <dcterms:modified xsi:type="dcterms:W3CDTF">2023-09-26T08:51:00Z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